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1E07A" w14:textId="77777777" w:rsidR="00AC34D7" w:rsidRDefault="00E444DB">
      <w:pPr>
        <w:pStyle w:val="BodyA"/>
        <w:rPr>
          <w:rFonts w:ascii="Arial Unicode MS" w:hAnsi="Arial Unicode MS"/>
          <w:sz w:val="28"/>
          <w:szCs w:val="28"/>
        </w:rPr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4421E09B" wp14:editId="4421E09C">
            <wp:simplePos x="0" y="0"/>
            <wp:positionH relativeFrom="page">
              <wp:posOffset>2237412</wp:posOffset>
            </wp:positionH>
            <wp:positionV relativeFrom="page">
              <wp:posOffset>457200</wp:posOffset>
            </wp:positionV>
            <wp:extent cx="2797178" cy="1022350"/>
            <wp:effectExtent l="0" t="0" r="0" b="0"/>
            <wp:wrapTopAndBottom distT="152400" distB="152400"/>
            <wp:docPr id="1073741825" name="officeArt object" descr="BFCC long logo v4 smal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FCC long logo v4 small.png" descr="BFCC long logo v4 small.png"/>
                    <pic:cNvPicPr>
                      <a:picLocks noChangeAspect="1"/>
                    </pic:cNvPicPr>
                  </pic:nvPicPr>
                  <pic:blipFill>
                    <a:blip r:embed="rId6"/>
                    <a:srcRect l="428" r="421"/>
                    <a:stretch>
                      <a:fillRect/>
                    </a:stretch>
                  </pic:blipFill>
                  <pic:spPr>
                    <a:xfrm>
                      <a:off x="0" y="0"/>
                      <a:ext cx="2797178" cy="10223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READ TITUS 1:5-9</w:t>
      </w:r>
    </w:p>
    <w:p w14:paraId="4421E07B" w14:textId="77777777" w:rsidR="00AC34D7" w:rsidRDefault="00AC34D7">
      <w:pPr>
        <w:pStyle w:val="BodyA"/>
        <w:rPr>
          <w:rFonts w:ascii="Arial Unicode MS" w:hAnsi="Arial Unicode MS"/>
          <w:sz w:val="28"/>
          <w:szCs w:val="28"/>
        </w:rPr>
      </w:pPr>
    </w:p>
    <w:p w14:paraId="4421E07C" w14:textId="77777777" w:rsidR="00AC34D7" w:rsidRDefault="00E444DB">
      <w:pPr>
        <w:pStyle w:val="BodyA"/>
      </w:pPr>
      <w:r>
        <w:t xml:space="preserve">1. What did you learn from the sermon and/or Word Like Fire? </w:t>
      </w:r>
    </w:p>
    <w:p w14:paraId="4421E07D" w14:textId="77777777" w:rsidR="00AC34D7" w:rsidRDefault="00AC34D7">
      <w:pPr>
        <w:pStyle w:val="BodyA"/>
      </w:pPr>
    </w:p>
    <w:p w14:paraId="4421E07E" w14:textId="77777777" w:rsidR="00AC34D7" w:rsidRDefault="00AC34D7">
      <w:pPr>
        <w:pStyle w:val="BodyA"/>
      </w:pPr>
    </w:p>
    <w:p w14:paraId="4421E07F" w14:textId="77777777" w:rsidR="00AC34D7" w:rsidRDefault="00AC34D7">
      <w:pPr>
        <w:pStyle w:val="BodyA"/>
      </w:pPr>
    </w:p>
    <w:p w14:paraId="4421E080" w14:textId="77777777" w:rsidR="00AC34D7" w:rsidRDefault="00AC34D7">
      <w:pPr>
        <w:pStyle w:val="BodyA"/>
      </w:pPr>
    </w:p>
    <w:p w14:paraId="4421E081" w14:textId="77777777" w:rsidR="00AC34D7" w:rsidRDefault="00E444DB">
      <w:pPr>
        <w:pStyle w:val="BodyA"/>
      </w:pPr>
      <w:r>
        <w:t>2.</w:t>
      </w:r>
      <w:r>
        <w:t xml:space="preserve"> What happens according to Paul in verse 5 when elders are not appointed in a church? Why do you think this is the case? </w:t>
      </w:r>
    </w:p>
    <w:p w14:paraId="4421E082" w14:textId="77777777" w:rsidR="00AC34D7" w:rsidRDefault="00AC34D7">
      <w:pPr>
        <w:pStyle w:val="BodyA"/>
      </w:pPr>
    </w:p>
    <w:p w14:paraId="4421E083" w14:textId="77777777" w:rsidR="00AC34D7" w:rsidRDefault="00AC34D7">
      <w:pPr>
        <w:pStyle w:val="BodyA"/>
      </w:pPr>
    </w:p>
    <w:p w14:paraId="4421E084" w14:textId="77777777" w:rsidR="00AC34D7" w:rsidRDefault="00AC34D7">
      <w:pPr>
        <w:pStyle w:val="BodyA"/>
      </w:pPr>
    </w:p>
    <w:p w14:paraId="4421E085" w14:textId="77777777" w:rsidR="00AC34D7" w:rsidRDefault="00AC34D7">
      <w:pPr>
        <w:pStyle w:val="BodyA"/>
      </w:pPr>
    </w:p>
    <w:p w14:paraId="4421E086" w14:textId="77777777" w:rsidR="00AC34D7" w:rsidRDefault="00E444DB">
      <w:pPr>
        <w:pStyle w:val="BodyA"/>
      </w:pPr>
      <w:r>
        <w:t>3. If you were appointing elders, choose one or two of the qualifications listed in verse 6-9 that are harder</w:t>
      </w:r>
      <w:r>
        <w:rPr>
          <w:rFonts w:eastAsia="Helvetica Neue" w:cs="Helvetica Neue"/>
          <w:vertAlign w:val="superscript"/>
        </w:rPr>
        <w:footnoteReference w:id="2"/>
      </w:r>
      <w:r>
        <w:t xml:space="preserve"> for you to define and apply. Try to define them and discuss how they should be applied. </w:t>
      </w:r>
    </w:p>
    <w:p w14:paraId="4421E087" w14:textId="77777777" w:rsidR="00AC34D7" w:rsidRDefault="00AC34D7">
      <w:pPr>
        <w:pStyle w:val="BodyA"/>
      </w:pPr>
    </w:p>
    <w:p w14:paraId="4421E088" w14:textId="77777777" w:rsidR="00AC34D7" w:rsidRDefault="00AC34D7">
      <w:pPr>
        <w:pStyle w:val="BodyA"/>
      </w:pPr>
    </w:p>
    <w:p w14:paraId="4421E089" w14:textId="77777777" w:rsidR="00AC34D7" w:rsidRDefault="00AC34D7">
      <w:pPr>
        <w:pStyle w:val="BodyA"/>
      </w:pPr>
    </w:p>
    <w:p w14:paraId="4421E08A" w14:textId="77777777" w:rsidR="00AC34D7" w:rsidRDefault="00AC34D7">
      <w:pPr>
        <w:pStyle w:val="BodyA"/>
      </w:pPr>
    </w:p>
    <w:p w14:paraId="4421E08B" w14:textId="77777777" w:rsidR="00AC34D7" w:rsidRDefault="00E444DB">
      <w:pPr>
        <w:pStyle w:val="BodyA"/>
      </w:pPr>
      <w:r>
        <w:t>4. Have you ever been in a church</w:t>
      </w:r>
      <w:r>
        <w:rPr>
          <w:rFonts w:eastAsia="Helvetica Neue" w:cs="Helvetica Neue"/>
          <w:vertAlign w:val="superscript"/>
        </w:rPr>
        <w:footnoteReference w:id="3"/>
      </w:r>
      <w:r>
        <w:t xml:space="preserve"> where some elders were not qualified? What were the problems and issues that you saw in that church? </w:t>
      </w:r>
    </w:p>
    <w:p w14:paraId="4421E08C" w14:textId="77777777" w:rsidR="00AC34D7" w:rsidRDefault="00AC34D7">
      <w:pPr>
        <w:pStyle w:val="BodyA"/>
      </w:pPr>
    </w:p>
    <w:p w14:paraId="4421E08D" w14:textId="77777777" w:rsidR="00AC34D7" w:rsidRDefault="00AC34D7">
      <w:pPr>
        <w:pStyle w:val="BodyA"/>
      </w:pPr>
    </w:p>
    <w:p w14:paraId="4421E08E" w14:textId="77777777" w:rsidR="00AC34D7" w:rsidRDefault="00AC34D7">
      <w:pPr>
        <w:pStyle w:val="BodyA"/>
      </w:pPr>
    </w:p>
    <w:p w14:paraId="4421E08F" w14:textId="77777777" w:rsidR="00AC34D7" w:rsidRDefault="00AC34D7">
      <w:pPr>
        <w:pStyle w:val="BodyA"/>
      </w:pPr>
    </w:p>
    <w:p w14:paraId="4421E090" w14:textId="517F98F5" w:rsidR="00AC34D7" w:rsidRDefault="00E444DB">
      <w:pPr>
        <w:pStyle w:val="BodyA"/>
      </w:pPr>
      <w:r>
        <w:t>5. When you read the qualifications, how do you think they apply to Christians in general? For example,</w:t>
      </w:r>
      <w:r>
        <w:t xml:space="preserve"> should all Christians strive towards this standard of moral character?</w:t>
      </w:r>
    </w:p>
    <w:p w14:paraId="4421E091" w14:textId="77777777" w:rsidR="00AC34D7" w:rsidRDefault="00AC34D7">
      <w:pPr>
        <w:pStyle w:val="BodyA"/>
      </w:pPr>
    </w:p>
    <w:p w14:paraId="4421E092" w14:textId="77777777" w:rsidR="00AC34D7" w:rsidRDefault="00AC34D7">
      <w:pPr>
        <w:pStyle w:val="BodyA"/>
      </w:pPr>
    </w:p>
    <w:p w14:paraId="4421E093" w14:textId="77777777" w:rsidR="00AC34D7" w:rsidRDefault="00AC34D7">
      <w:pPr>
        <w:pStyle w:val="BodyA"/>
      </w:pPr>
    </w:p>
    <w:p w14:paraId="4421E094" w14:textId="77777777" w:rsidR="00AC34D7" w:rsidRDefault="00AC34D7">
      <w:pPr>
        <w:pStyle w:val="BodyA"/>
      </w:pPr>
    </w:p>
    <w:p w14:paraId="4421E095" w14:textId="77777777" w:rsidR="00AC34D7" w:rsidRDefault="00E444DB">
      <w:pPr>
        <w:pStyle w:val="BodyA"/>
      </w:pPr>
      <w:r>
        <w:t xml:space="preserve">6. Take some time to consider which one of these qualifications are growth areas for you. What would a plan look like to help you grow in one or two of these areas?  </w:t>
      </w:r>
    </w:p>
    <w:p w14:paraId="4421E096" w14:textId="77777777" w:rsidR="00AC34D7" w:rsidRDefault="00AC34D7">
      <w:pPr>
        <w:pStyle w:val="BodyA"/>
      </w:pPr>
    </w:p>
    <w:p w14:paraId="4421E097" w14:textId="77777777" w:rsidR="00AC34D7" w:rsidRDefault="00AC34D7">
      <w:pPr>
        <w:pStyle w:val="BodyA"/>
      </w:pPr>
    </w:p>
    <w:p w14:paraId="4421E098" w14:textId="77777777" w:rsidR="00AC34D7" w:rsidRDefault="00AC34D7">
      <w:pPr>
        <w:pStyle w:val="BodyA"/>
      </w:pPr>
    </w:p>
    <w:p w14:paraId="4421E099" w14:textId="77777777" w:rsidR="00AC34D7" w:rsidRDefault="00AC34D7">
      <w:pPr>
        <w:pStyle w:val="BodyA"/>
      </w:pPr>
    </w:p>
    <w:p w14:paraId="4421E09A" w14:textId="77777777" w:rsidR="00AC34D7" w:rsidRDefault="00E444DB">
      <w:pPr>
        <w:pStyle w:val="BodyA"/>
      </w:pPr>
      <w:r>
        <w:rPr>
          <w:b/>
          <w:bCs/>
        </w:rPr>
        <w:t xml:space="preserve">Prayer Focus: </w:t>
      </w:r>
      <w:r>
        <w:t xml:space="preserve">Let's pray that we would always have qualified elders overseeing the spiritual direction of the church. </w:t>
      </w:r>
    </w:p>
    <w:sectPr w:rsidR="00AC34D7">
      <w:headerReference w:type="default" r:id="rId7"/>
      <w:footerReference w:type="default" r:id="rId8"/>
      <w:pgSz w:w="12240" w:h="15840"/>
      <w:pgMar w:top="720" w:right="720" w:bottom="720" w:left="72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1E0A5" w14:textId="77777777" w:rsidR="00E444DB" w:rsidRDefault="00E444DB">
      <w:r>
        <w:separator/>
      </w:r>
    </w:p>
  </w:endnote>
  <w:endnote w:type="continuationSeparator" w:id="0">
    <w:p w14:paraId="4421E0A7" w14:textId="77777777" w:rsidR="00E444DB" w:rsidRDefault="00E44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1E0A1" w14:textId="77777777" w:rsidR="00AC34D7" w:rsidRDefault="00AC34D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1E09D" w14:textId="77777777" w:rsidR="00AC34D7" w:rsidRDefault="00E444DB">
      <w:r>
        <w:separator/>
      </w:r>
    </w:p>
  </w:footnote>
  <w:footnote w:type="continuationSeparator" w:id="0">
    <w:p w14:paraId="4421E09E" w14:textId="77777777" w:rsidR="00AC34D7" w:rsidRDefault="00E444DB">
      <w:r>
        <w:continuationSeparator/>
      </w:r>
    </w:p>
  </w:footnote>
  <w:footnote w:type="continuationNotice" w:id="1">
    <w:p w14:paraId="4421E09F" w14:textId="77777777" w:rsidR="00AC34D7" w:rsidRDefault="00AC34D7"/>
  </w:footnote>
  <w:footnote w:id="2">
    <w:p w14:paraId="4421E0A2" w14:textId="0AAB5C4D" w:rsidR="00AC34D7" w:rsidRDefault="00E444DB">
      <w:pPr>
        <w:pStyle w:val="Footnote"/>
      </w:pPr>
      <w:r>
        <w:rPr>
          <w:vertAlign w:val="superscript"/>
        </w:rPr>
        <w:footnoteRef/>
      </w:r>
      <w:r>
        <w:rPr>
          <w:rFonts w:eastAsia="Arial Unicode MS" w:cs="Arial Unicode MS"/>
        </w:rPr>
        <w:t xml:space="preserve"> </w:t>
      </w:r>
      <w:r>
        <w:rPr>
          <w:rFonts w:eastAsia="Arial Unicode MS" w:cs="Arial Unicode MS"/>
          <w:sz w:val="20"/>
          <w:szCs w:val="20"/>
        </w:rPr>
        <w:t xml:space="preserve">For example, how much </w:t>
      </w:r>
      <w:proofErr w:type="spellStart"/>
      <w:r>
        <w:rPr>
          <w:rFonts w:eastAsia="Arial Unicode MS" w:cs="Arial Unicode MS"/>
          <w:sz w:val="20"/>
          <w:szCs w:val="20"/>
        </w:rPr>
        <w:t>self control</w:t>
      </w:r>
      <w:proofErr w:type="spellEnd"/>
      <w:r>
        <w:rPr>
          <w:rFonts w:eastAsia="Arial Unicode MS" w:cs="Arial Unicode MS"/>
          <w:sz w:val="20"/>
          <w:szCs w:val="20"/>
        </w:rPr>
        <w:t xml:space="preserve"> does a</w:t>
      </w:r>
      <w:r>
        <w:rPr>
          <w:rFonts w:eastAsia="Arial Unicode MS" w:cs="Arial Unicode MS"/>
          <w:sz w:val="20"/>
          <w:szCs w:val="20"/>
        </w:rPr>
        <w:t xml:space="preserve"> man have to have before they are qualified? </w:t>
      </w:r>
    </w:p>
  </w:footnote>
  <w:footnote w:id="3">
    <w:p w14:paraId="4421E0A3" w14:textId="77777777" w:rsidR="00AC34D7" w:rsidRDefault="00E444DB">
      <w:pPr>
        <w:pStyle w:val="Footnote"/>
      </w:pPr>
      <w:r>
        <w:rPr>
          <w:vertAlign w:val="superscript"/>
        </w:rPr>
        <w:footnoteRef/>
      </w:r>
      <w:r>
        <w:rPr>
          <w:rFonts w:eastAsia="Arial Unicode MS" w:cs="Arial Unicode MS"/>
        </w:rPr>
        <w:t xml:space="preserve"> </w:t>
      </w:r>
      <w:r>
        <w:rPr>
          <w:rFonts w:eastAsia="Arial Unicode MS" w:cs="Arial Unicode MS"/>
          <w:sz w:val="20"/>
          <w:szCs w:val="20"/>
        </w:rPr>
        <w:t xml:space="preserve">Please do not mention the church by name.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1E0A0" w14:textId="77777777" w:rsidR="00AC34D7" w:rsidRDefault="00AC34D7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 w:grammar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4D7"/>
    <w:rsid w:val="00AC34D7"/>
    <w:rsid w:val="00C35A23"/>
    <w:rsid w:val="00E444DB"/>
    <w:rsid w:val="00F9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1E07A"/>
  <w15:docId w15:val="{2D868358-F356-4448-8F0A-E26A6EB86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Footnote">
    <w:name w:val="Footnote"/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Greg Folk</cp:lastModifiedBy>
  <cp:revision>3</cp:revision>
  <dcterms:created xsi:type="dcterms:W3CDTF">2025-05-15T02:52:00Z</dcterms:created>
  <dcterms:modified xsi:type="dcterms:W3CDTF">2025-05-15T02:54:00Z</dcterms:modified>
</cp:coreProperties>
</file>